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佛山市“智慧城市”联合创新实验室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2023年成果征集表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成果负责人签名：                  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5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5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成果标题</w:t>
            </w:r>
          </w:p>
        </w:tc>
        <w:tc>
          <w:tcPr>
            <w:tcW w:w="5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团队成员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6A6A6" w:themeColor="background1" w:themeShade="A6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  <w:t>不超过5人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6A6A6" w:themeColor="background1" w:themeShade="A6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5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25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成果内容简介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6A6A6" w:themeColor="background1" w:themeShade="A6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  <w:t>不超过800字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6A6A6" w:themeColor="background1" w:themeShade="A6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5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5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成果创新点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或特色</w:t>
            </w:r>
          </w:p>
        </w:tc>
        <w:tc>
          <w:tcPr>
            <w:tcW w:w="5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5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成果关键技术</w:t>
            </w:r>
          </w:p>
        </w:tc>
        <w:tc>
          <w:tcPr>
            <w:tcW w:w="5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5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成果的经济效益或社会效益</w:t>
            </w:r>
          </w:p>
        </w:tc>
        <w:tc>
          <w:tcPr>
            <w:tcW w:w="5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5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成果评价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6A6A6" w:themeColor="background1" w:themeShade="A6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  <w:t>服务对象或第三方评价评价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6A6A6" w:themeColor="background1" w:themeShade="A6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5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注：每个成果的相关材料可另附。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NWQyNmQ3ZjBkNGY5MjkyNzRjMDIzMDA5M2FlZDcifQ=="/>
  </w:docVars>
  <w:rsids>
    <w:rsidRoot w:val="00000000"/>
    <w:rsid w:val="07657DB7"/>
    <w:rsid w:val="13981A7A"/>
    <w:rsid w:val="1B9D724F"/>
    <w:rsid w:val="1FCD6C57"/>
    <w:rsid w:val="232F7513"/>
    <w:rsid w:val="34F16CEF"/>
    <w:rsid w:val="4469669F"/>
    <w:rsid w:val="469F40CF"/>
    <w:rsid w:val="51E27A91"/>
    <w:rsid w:val="5AA004E9"/>
    <w:rsid w:val="5AB80AB5"/>
    <w:rsid w:val="5C6F665A"/>
    <w:rsid w:val="7E8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2023-11-21T13:47:00Z</dcterms:created>
  <dc:creator>hp</dc:creator>
  <cp:lastModifiedBy>Admin</cp:lastModifiedBy>
  <cp:lastPrinted>2023-11-28T01:18:50Z</cp:lastPrinted>
  <dcterms:modified xsi:type="dcterms:W3CDTF">2023-11-28T01:18:57Z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59D62F037116454FB6A310985F34B9AD_12</vt:lpwstr>
  </property>
</Properties>
</file>